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AB" w:rsidRDefault="006012AB" w:rsidP="006012AB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6012AB" w:rsidRDefault="00EA6F04" w:rsidP="006012AB">
      <w:pPr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к </w:t>
      </w:r>
      <w:r w:rsidR="006012AB">
        <w:rPr>
          <w:b/>
          <w:bCs/>
          <w:kern w:val="32"/>
          <w:sz w:val="32"/>
          <w:szCs w:val="32"/>
        </w:rPr>
        <w:t xml:space="preserve">монографии по теории и практике </w:t>
      </w:r>
      <w:r w:rsidR="00BB7212">
        <w:rPr>
          <w:b/>
          <w:bCs/>
          <w:kern w:val="32"/>
          <w:sz w:val="32"/>
          <w:szCs w:val="32"/>
        </w:rPr>
        <w:t>тартарианских</w:t>
      </w:r>
      <w:r w:rsidR="006012AB" w:rsidRPr="00C51AF9">
        <w:rPr>
          <w:b/>
          <w:bCs/>
          <w:kern w:val="32"/>
          <w:sz w:val="32"/>
          <w:szCs w:val="32"/>
        </w:rPr>
        <w:t xml:space="preserve"> </w:t>
      </w:r>
    </w:p>
    <w:p w:rsidR="006012AB" w:rsidRDefault="006012AB" w:rsidP="006012AB">
      <w:pPr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представлений и отношений</w:t>
      </w:r>
    </w:p>
    <w:p w:rsidR="006012AB" w:rsidRDefault="006012AB" w:rsidP="006012AB">
      <w:pPr>
        <w:jc w:val="center"/>
        <w:rPr>
          <w:b/>
          <w:bCs/>
          <w:kern w:val="32"/>
          <w:sz w:val="32"/>
          <w:szCs w:val="32"/>
        </w:rPr>
      </w:pPr>
    </w:p>
    <w:p w:rsidR="006012AB" w:rsidRDefault="006012AB" w:rsidP="006012AB">
      <w:pPr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Целью данной работы является краткое описание основных </w:t>
      </w:r>
      <w:r w:rsidR="00BB7212">
        <w:rPr>
          <w:bCs/>
          <w:kern w:val="32"/>
          <w:sz w:val="28"/>
          <w:szCs w:val="28"/>
        </w:rPr>
        <w:t>тартарианских</w:t>
      </w:r>
      <w:r>
        <w:rPr>
          <w:bCs/>
          <w:kern w:val="32"/>
          <w:sz w:val="28"/>
          <w:szCs w:val="28"/>
        </w:rPr>
        <w:t xml:space="preserve"> положений, утверждений и представлений, изложенных в  монографии, которая, подготовлена к знакомству отечественных государственных деятелей. </w:t>
      </w:r>
    </w:p>
    <w:p w:rsidR="00702033" w:rsidRPr="006427EC" w:rsidRDefault="00702033" w:rsidP="00702033">
      <w:pPr>
        <w:shd w:val="clear" w:color="auto" w:fill="FFFFFF"/>
        <w:ind w:firstLine="709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Во введении утверждается, что люди уже обладают достаточным объемом знаний для резкого качественного преобразования общества. Что,  применяя новые отношения, при  мобилизации пока еще не используемых возможностей человеческих организмов, при взаимной помощи и поддержке друг друга, </w:t>
      </w:r>
      <w:r w:rsidR="00427559">
        <w:rPr>
          <w:sz w:val="28"/>
          <w:szCs w:val="28"/>
        </w:rPr>
        <w:t>-</w:t>
      </w:r>
      <w:r w:rsidRPr="006427EC">
        <w:rPr>
          <w:sz w:val="28"/>
          <w:szCs w:val="28"/>
        </w:rPr>
        <w:t xml:space="preserve"> мы способны осуществить невероятный скачек в своем </w:t>
      </w:r>
      <w:r w:rsidR="00427559">
        <w:rPr>
          <w:sz w:val="28"/>
          <w:szCs w:val="28"/>
        </w:rPr>
        <w:t>совершенстве</w:t>
      </w:r>
      <w:r w:rsidRPr="006427EC">
        <w:rPr>
          <w:sz w:val="28"/>
          <w:szCs w:val="28"/>
        </w:rPr>
        <w:t xml:space="preserve">. Обеспечить прорыв в развитии нашей страны, и предотвратить </w:t>
      </w:r>
      <w:r w:rsidR="00D7219E">
        <w:rPr>
          <w:sz w:val="28"/>
          <w:szCs w:val="28"/>
        </w:rPr>
        <w:t xml:space="preserve">мировую </w:t>
      </w:r>
      <w:r w:rsidRPr="006427EC">
        <w:rPr>
          <w:sz w:val="28"/>
          <w:szCs w:val="28"/>
        </w:rPr>
        <w:t xml:space="preserve">катастрофу человеческой цивилизации! Одновременно утверждается, что глобальной катастрофы Человечества избежать невозможно, если сохранить господствующие в современном цивилизованном обществе представления, отношения и связи. </w:t>
      </w:r>
    </w:p>
    <w:p w:rsidR="00702033" w:rsidRPr="006427EC" w:rsidRDefault="00702033" w:rsidP="00702033">
      <w:pPr>
        <w:shd w:val="clear" w:color="auto" w:fill="FFFFFF"/>
        <w:ind w:firstLine="709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В первой главе </w:t>
      </w:r>
      <w:r w:rsidR="00427559">
        <w:rPr>
          <w:sz w:val="28"/>
          <w:szCs w:val="28"/>
        </w:rPr>
        <w:t>поясняется</w:t>
      </w:r>
      <w:r w:rsidRPr="006427EC">
        <w:rPr>
          <w:sz w:val="28"/>
          <w:szCs w:val="28"/>
        </w:rPr>
        <w:t>, что по мере развития и совершенствования людского общества на нашей планете произошла деформация, искажение представлений о сущности Человека и окружающей нас действительности. Люди</w:t>
      </w:r>
      <w:r w:rsidR="0004480B">
        <w:rPr>
          <w:sz w:val="28"/>
          <w:szCs w:val="28"/>
        </w:rPr>
        <w:t>,</w:t>
      </w:r>
      <w:r w:rsidRPr="006427EC">
        <w:rPr>
          <w:sz w:val="28"/>
          <w:szCs w:val="28"/>
        </w:rPr>
        <w:t xml:space="preserve"> </w:t>
      </w:r>
      <w:r w:rsidR="0004480B">
        <w:rPr>
          <w:sz w:val="28"/>
          <w:szCs w:val="28"/>
        </w:rPr>
        <w:t xml:space="preserve">со временем, </w:t>
      </w:r>
      <w:r w:rsidRPr="006427EC">
        <w:rPr>
          <w:sz w:val="28"/>
          <w:szCs w:val="28"/>
        </w:rPr>
        <w:t>стали воспринимать себя и окружающий мир только как объекты материальные. При этом такое заблуждение новая теория рассматривает как мощный стимул для ускоренного развития материальных возможностей Человечества в нашем прошлом. Собственнические стремления к извлечению материальной выгоды, жестокая борьба и конкуренция явились катализатором ускорения развития материальных возможностей</w:t>
      </w:r>
      <w:r w:rsidR="00A73AD3">
        <w:rPr>
          <w:sz w:val="28"/>
          <w:szCs w:val="28"/>
        </w:rPr>
        <w:t xml:space="preserve"> – крайне важных для нашего дальнейшего совершенствования</w:t>
      </w:r>
      <w:r w:rsidRPr="006427EC">
        <w:rPr>
          <w:sz w:val="28"/>
          <w:szCs w:val="28"/>
        </w:rPr>
        <w:t>. Но сейчас обстоятельства сложились таким образом, что возникла срочная необходимость переосмысления этих представлений</w:t>
      </w:r>
      <w:r w:rsidR="00335E2F">
        <w:rPr>
          <w:sz w:val="28"/>
          <w:szCs w:val="28"/>
        </w:rPr>
        <w:t xml:space="preserve"> </w:t>
      </w:r>
      <w:r w:rsidR="002D091C">
        <w:rPr>
          <w:sz w:val="28"/>
          <w:szCs w:val="28"/>
        </w:rPr>
        <w:t xml:space="preserve">- </w:t>
      </w:r>
      <w:r w:rsidR="00335E2F">
        <w:rPr>
          <w:sz w:val="28"/>
          <w:szCs w:val="28"/>
        </w:rPr>
        <w:t>так как либерально-демократические взгляды</w:t>
      </w:r>
      <w:r w:rsidR="00A73AD3">
        <w:rPr>
          <w:sz w:val="28"/>
          <w:szCs w:val="28"/>
        </w:rPr>
        <w:t>,</w:t>
      </w:r>
      <w:r w:rsidR="00335E2F">
        <w:rPr>
          <w:sz w:val="28"/>
          <w:szCs w:val="28"/>
        </w:rPr>
        <w:t xml:space="preserve"> </w:t>
      </w:r>
      <w:r w:rsidR="00A73AD3">
        <w:rPr>
          <w:sz w:val="28"/>
          <w:szCs w:val="28"/>
        </w:rPr>
        <w:t xml:space="preserve">финансовые отношения </w:t>
      </w:r>
      <w:r w:rsidR="007B68E1">
        <w:rPr>
          <w:sz w:val="28"/>
          <w:szCs w:val="28"/>
        </w:rPr>
        <w:t xml:space="preserve">и </w:t>
      </w:r>
      <w:r w:rsidR="00335E2F">
        <w:rPr>
          <w:sz w:val="28"/>
          <w:szCs w:val="28"/>
        </w:rPr>
        <w:t xml:space="preserve">обусловленное ими жестокое противостояние в мире </w:t>
      </w:r>
      <w:r w:rsidR="00B1711E">
        <w:rPr>
          <w:sz w:val="28"/>
          <w:szCs w:val="28"/>
        </w:rPr>
        <w:t xml:space="preserve">уже </w:t>
      </w:r>
      <w:r w:rsidR="00F603FC">
        <w:rPr>
          <w:sz w:val="28"/>
          <w:szCs w:val="28"/>
        </w:rPr>
        <w:t>катастрофичны</w:t>
      </w:r>
      <w:r w:rsidR="00335E2F">
        <w:rPr>
          <w:sz w:val="28"/>
          <w:szCs w:val="28"/>
        </w:rPr>
        <w:t xml:space="preserve"> для цивилизации</w:t>
      </w:r>
      <w:r w:rsidRPr="006427EC">
        <w:rPr>
          <w:sz w:val="28"/>
          <w:szCs w:val="28"/>
        </w:rPr>
        <w:t>.</w:t>
      </w:r>
    </w:p>
    <w:p w:rsidR="00702033" w:rsidRPr="006427EC" w:rsidRDefault="00702033" w:rsidP="00702033">
      <w:pPr>
        <w:shd w:val="clear" w:color="auto" w:fill="FFFFFF"/>
        <w:ind w:firstLine="709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 Тартарианство  доказывает, что духовное и материальное единство миро</w:t>
      </w:r>
      <w:r w:rsidRPr="006427EC">
        <w:rPr>
          <w:sz w:val="28"/>
          <w:szCs w:val="28"/>
        </w:rPr>
        <w:softHyphen/>
        <w:t xml:space="preserve">здания существовало всегда,  оно вечно и нескончаемо. Люди тоже представляют собою субстанцию духовно-материальную. </w:t>
      </w:r>
      <w:proofErr w:type="gramStart"/>
      <w:r w:rsidRPr="006427EC">
        <w:rPr>
          <w:sz w:val="28"/>
          <w:szCs w:val="28"/>
        </w:rPr>
        <w:t>Что наряду с  материальным, существует и находится в очень сложном взаимоотношении с ним, субъективная Душа Человека, являющаяся в свою очередь частью все охватывающего Духа, который непосредственно является важнейшей реальной сущностью объективного мира.</w:t>
      </w:r>
      <w:proofErr w:type="gramEnd"/>
    </w:p>
    <w:p w:rsidR="00702033" w:rsidRPr="006427EC" w:rsidRDefault="00702033" w:rsidP="00702033">
      <w:pPr>
        <w:shd w:val="clear" w:color="auto" w:fill="FFFFFF"/>
        <w:ind w:firstLine="709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Даётся авторское определение  Тартарианству (по оригинальному наименованию </w:t>
      </w:r>
      <w:r w:rsidR="0004480B">
        <w:rPr>
          <w:sz w:val="28"/>
          <w:szCs w:val="28"/>
        </w:rPr>
        <w:t xml:space="preserve">ныне покойного </w:t>
      </w:r>
      <w:r w:rsidRPr="006427EC">
        <w:rPr>
          <w:sz w:val="28"/>
          <w:szCs w:val="28"/>
        </w:rPr>
        <w:t>автора</w:t>
      </w:r>
      <w:r w:rsidR="0004480B">
        <w:rPr>
          <w:sz w:val="28"/>
          <w:szCs w:val="28"/>
        </w:rPr>
        <w:t xml:space="preserve"> - </w:t>
      </w:r>
      <w:r w:rsidRPr="006427EC">
        <w:rPr>
          <w:sz w:val="28"/>
          <w:szCs w:val="28"/>
        </w:rPr>
        <w:t>Ахроматизм, которое впоследствии было переименовано по многочисленным пр</w:t>
      </w:r>
      <w:r w:rsidR="00F603FC">
        <w:rPr>
          <w:sz w:val="28"/>
          <w:szCs w:val="28"/>
        </w:rPr>
        <w:t>осьбам</w:t>
      </w:r>
      <w:r w:rsidRPr="006427EC">
        <w:rPr>
          <w:sz w:val="28"/>
          <w:szCs w:val="28"/>
        </w:rPr>
        <w:t xml:space="preserve"> последователей и с согласия автора) как восприятию.  </w:t>
      </w:r>
      <w:r>
        <w:rPr>
          <w:sz w:val="28"/>
          <w:szCs w:val="28"/>
        </w:rPr>
        <w:t>«</w:t>
      </w:r>
      <w:r w:rsidRPr="006427EC">
        <w:rPr>
          <w:sz w:val="28"/>
          <w:szCs w:val="28"/>
        </w:rPr>
        <w:t xml:space="preserve">Ахроматизм (от греческого </w:t>
      </w:r>
      <w:proofErr w:type="spellStart"/>
      <w:r w:rsidRPr="006427EC">
        <w:rPr>
          <w:sz w:val="28"/>
          <w:szCs w:val="28"/>
        </w:rPr>
        <w:t>achromat</w:t>
      </w:r>
      <w:proofErr w:type="spellEnd"/>
      <w:r w:rsidRPr="006427EC">
        <w:rPr>
          <w:sz w:val="28"/>
          <w:szCs w:val="28"/>
        </w:rPr>
        <w:t xml:space="preserve"> – </w:t>
      </w:r>
      <w:r w:rsidRPr="006427EC">
        <w:rPr>
          <w:sz w:val="28"/>
          <w:szCs w:val="28"/>
        </w:rPr>
        <w:lastRenderedPageBreak/>
        <w:t>бесцветный) является сущностью всего, и относится ко всем фило</w:t>
      </w:r>
      <w:r w:rsidRPr="006427EC">
        <w:rPr>
          <w:sz w:val="28"/>
          <w:szCs w:val="28"/>
        </w:rPr>
        <w:softHyphen/>
        <w:t>софиям и религиям, ко всем политическим и жизнен</w:t>
      </w:r>
      <w:r w:rsidRPr="006427EC">
        <w:rPr>
          <w:sz w:val="28"/>
          <w:szCs w:val="28"/>
        </w:rPr>
        <w:softHyphen/>
        <w:t>ным проявлениям в обществе, ко всем отраслям науки и практики как бесцветный луч нашего светила ко всем цветам спектра этого луча</w:t>
      </w:r>
      <w:r>
        <w:rPr>
          <w:sz w:val="28"/>
          <w:szCs w:val="28"/>
        </w:rPr>
        <w:t>»</w:t>
      </w:r>
      <w:r w:rsidR="008479C9">
        <w:rPr>
          <w:sz w:val="28"/>
          <w:szCs w:val="28"/>
        </w:rPr>
        <w:t>.</w:t>
      </w:r>
    </w:p>
    <w:p w:rsidR="00702033" w:rsidRPr="006427EC" w:rsidRDefault="00702033" w:rsidP="00702033">
      <w:pPr>
        <w:shd w:val="clear" w:color="auto" w:fill="FFFFFF"/>
        <w:ind w:firstLine="709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Ссылаясь на примеры из истории в этой главе  доказывается, что ставка на современные представления о перспективах развития  Земли не в состоянии предотвратить надвигающуюся катастрофу. Утверждается что, чисто материалистические представления, без их духовного обеспечения не способны вывести цивилизацию из тупика. Одновременно и религиозные представления, положенные в основу организации общества также не имеют шансов на предотвращение грядущей вселенской катастрофы. Доказывается, что и наука и обеспеченный ею технический прогресс не способны сохранить наш мир, если они будут развиваться в свете сложившихся отношений и представлений. Обосновывается утверждение, что политики, политическая деятельность внутренняя и международная  только усугубляют кризисную ситуацию.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Опираясь  на изложенное в этой главе и на новые знания, обретённые автором тартарианских разработок</w:t>
      </w:r>
      <w:r w:rsidR="00335E2F">
        <w:rPr>
          <w:sz w:val="28"/>
          <w:szCs w:val="28"/>
        </w:rPr>
        <w:t>,</w:t>
      </w:r>
      <w:r w:rsidRPr="006427EC">
        <w:rPr>
          <w:sz w:val="28"/>
          <w:szCs w:val="28"/>
        </w:rPr>
        <w:t xml:space="preserve"> настойчиво утверждается и обосновывается факт того, что  Человечеству, в том виде в каком оно пребываете ныне — гибели не избежать.  Одновременно утверждается, что в людях, имеется достаточно внутренних не раскрытых или не используемых сил Души, физических и умственных способностей обеспечивающи</w:t>
      </w:r>
      <w:r w:rsidR="002D091C">
        <w:rPr>
          <w:sz w:val="28"/>
          <w:szCs w:val="28"/>
        </w:rPr>
        <w:t>х</w:t>
      </w:r>
      <w:r w:rsidRPr="006427EC">
        <w:rPr>
          <w:sz w:val="28"/>
          <w:szCs w:val="28"/>
        </w:rPr>
        <w:t xml:space="preserve"> прорыв в нашем развитии. Помогающих осуществить скачок на гораздо более высокую ступень организации и возможностей. На скачок, обеспечивающий спасение и гармоничное развитие Человечества. </w:t>
      </w:r>
      <w:r w:rsidR="002F02C5">
        <w:rPr>
          <w:sz w:val="28"/>
          <w:szCs w:val="28"/>
        </w:rPr>
        <w:t>А</w:t>
      </w:r>
      <w:r w:rsidRPr="006427EC">
        <w:rPr>
          <w:sz w:val="28"/>
          <w:szCs w:val="28"/>
        </w:rPr>
        <w:t xml:space="preserve"> научных, технических и технологических знаний современных людей уже вполне достаточно для предлагаемых преобразований.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Во второй главе дано сжатое описание пути преобразования Человека, осознавшего своё предназначение и принявшего тщательно обдуманное, искреннее решение  изменить свою сущность и участвовать в построении общества: справедливого, имеющего высочайшие возможности и преследующего высочайшие цели.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Вначале главы довольно подробно описывается, известное автору разработ</w:t>
      </w:r>
      <w:r w:rsidR="007C62B5">
        <w:rPr>
          <w:sz w:val="28"/>
          <w:szCs w:val="28"/>
        </w:rPr>
        <w:t>ок</w:t>
      </w:r>
      <w:r w:rsidRPr="006427EC">
        <w:rPr>
          <w:sz w:val="28"/>
          <w:szCs w:val="28"/>
        </w:rPr>
        <w:t>, знание о сущности Человека, об этапах жизни его духовно-материальной субстанции. Поясняется что сам Копачёв хорошо знаком только с внешностью и состоянием Человека на первых четырёх этапах человеческой жизни. Сообщается, что ему известно и о наличии пятого этапа и делается предположение</w:t>
      </w:r>
      <w:r w:rsidR="007C62B5">
        <w:rPr>
          <w:sz w:val="28"/>
          <w:szCs w:val="28"/>
        </w:rPr>
        <w:t>,</w:t>
      </w:r>
      <w:r w:rsidRPr="006427EC">
        <w:rPr>
          <w:sz w:val="28"/>
          <w:szCs w:val="28"/>
        </w:rPr>
        <w:t xml:space="preserve"> что таких этапов возможно  больше.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Даётся объяснение состояния и отношения духовной составляющей Человека и его материального воплощения на каждом из  этапов  жизни. Приводятся аргументы в пользу того, что на четвёртом и на пятом этапах наша материальная составляющая остаётся в такой же прочной связи со своею Душой</w:t>
      </w:r>
      <w:r w:rsidR="00E56FAB">
        <w:rPr>
          <w:sz w:val="28"/>
          <w:szCs w:val="28"/>
        </w:rPr>
        <w:t>,</w:t>
      </w:r>
      <w:r w:rsidRPr="006427EC">
        <w:rPr>
          <w:sz w:val="28"/>
          <w:szCs w:val="28"/>
        </w:rPr>
        <w:t xml:space="preserve"> как и при первых трёх теплокровных этапах нашей жизни. Но это материальное имеет другое измерение и имеет уже очень мало общего  с </w:t>
      </w:r>
      <w:r w:rsidRPr="006427EC">
        <w:rPr>
          <w:sz w:val="28"/>
          <w:szCs w:val="28"/>
        </w:rPr>
        <w:lastRenderedPageBreak/>
        <w:t xml:space="preserve">видимым телом умершего Человека, прекратившего своё теплокровное существование.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На основании этих знаний строится доказательство неосознаваемой людьми важности нашего поведения, мыслей и поступков именно на третьем этапе нашей жизни. Показано огромное значение и гр</w:t>
      </w:r>
      <w:r w:rsidR="002D091C">
        <w:rPr>
          <w:sz w:val="28"/>
          <w:szCs w:val="28"/>
        </w:rPr>
        <w:t>омадное</w:t>
      </w:r>
      <w:r w:rsidRPr="006427EC">
        <w:rPr>
          <w:sz w:val="28"/>
          <w:szCs w:val="28"/>
        </w:rPr>
        <w:t xml:space="preserve"> влияние этого этапа, как на нашу личную, дальнейшую тысячелетнюю жизнь, так и на состояние Ноосферы Земли, на развития Космоса, на состояние самого Духа.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На этой же основе доказывается и наличие определённого свыше предназначения каждого Человека, людей  и Человечества в целом для успешного развития </w:t>
      </w:r>
      <w:r w:rsidR="007B68E1">
        <w:rPr>
          <w:sz w:val="28"/>
          <w:szCs w:val="28"/>
        </w:rPr>
        <w:t>нашей Галактики</w:t>
      </w:r>
      <w:r w:rsidRPr="006427EC">
        <w:rPr>
          <w:sz w:val="28"/>
          <w:szCs w:val="28"/>
        </w:rPr>
        <w:t xml:space="preserve"> в благоприятном направлении.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Исходя из этих знаний и выводов, аргументируется необходимость срочного личного пересмотра каждым здравым Человеком его представлений. Необходимость перемен в отношениях людей: в семье, в быту, в обществе, на производстве, в бизнесе,  в структурах обслуживания и управления. Приводятся некоторые примеры, советы и рекомендации о  путях таких преобразований.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Третья глава </w:t>
      </w:r>
      <w:r w:rsidR="006C61EA">
        <w:rPr>
          <w:sz w:val="28"/>
          <w:szCs w:val="28"/>
        </w:rPr>
        <w:t xml:space="preserve">очень </w:t>
      </w:r>
      <w:r w:rsidRPr="006427EC">
        <w:rPr>
          <w:sz w:val="28"/>
          <w:szCs w:val="28"/>
        </w:rPr>
        <w:t>о</w:t>
      </w:r>
      <w:r w:rsidR="001D55E2">
        <w:rPr>
          <w:sz w:val="28"/>
          <w:szCs w:val="28"/>
        </w:rPr>
        <w:t>бъёмна</w:t>
      </w:r>
      <w:r w:rsidRPr="006427EC">
        <w:rPr>
          <w:sz w:val="28"/>
          <w:szCs w:val="28"/>
        </w:rPr>
        <w:t>. Она посвящена шагам по благоприятным переменам в обществе нашей страны, при массовом осознании срочной необходимости личного участия масс (или  групп) в совершенствовании себя и окружающих. Несмотря на то, что в эту главу не включены рекомендации, которые возможно в течение неко</w:t>
      </w:r>
      <w:r w:rsidR="007C62B5">
        <w:rPr>
          <w:sz w:val="28"/>
          <w:szCs w:val="28"/>
        </w:rPr>
        <w:t>торого времени</w:t>
      </w:r>
      <w:r w:rsidRPr="006427EC">
        <w:rPr>
          <w:sz w:val="28"/>
          <w:szCs w:val="28"/>
        </w:rPr>
        <w:t xml:space="preserve">  будут составлять государственную тайну, полностью описать необходимые преобразования, касающиеся всех </w:t>
      </w:r>
      <w:r w:rsidR="001D55E2">
        <w:rPr>
          <w:sz w:val="28"/>
          <w:szCs w:val="28"/>
        </w:rPr>
        <w:t xml:space="preserve">других </w:t>
      </w:r>
      <w:r w:rsidRPr="006427EC">
        <w:rPr>
          <w:sz w:val="28"/>
          <w:szCs w:val="28"/>
        </w:rPr>
        <w:t>сторон деятельности государства и общества, пока не удалось. Но этот факт,  никак не сможет затормозить прорывную поступь страны при согласии на перемены, потому как в процессе преобразований люди способны будут самостоятельно развить, усовершенствовать и преумножить начертанное Копачёвым и подготовленное мною для ознакомления ли</w:t>
      </w:r>
      <w:r w:rsidR="001D55E2">
        <w:rPr>
          <w:sz w:val="28"/>
          <w:szCs w:val="28"/>
        </w:rPr>
        <w:t xml:space="preserve">чностей </w:t>
      </w:r>
      <w:r w:rsidRPr="006427EC">
        <w:rPr>
          <w:sz w:val="28"/>
          <w:szCs w:val="28"/>
        </w:rPr>
        <w:t>государственного масштаба.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Из того, что уже подготовлено к изучению можно </w:t>
      </w:r>
      <w:proofErr w:type="gramStart"/>
      <w:r w:rsidRPr="006427EC">
        <w:rPr>
          <w:sz w:val="28"/>
          <w:szCs w:val="28"/>
        </w:rPr>
        <w:t>отметить</w:t>
      </w:r>
      <w:proofErr w:type="gramEnd"/>
      <w:r w:rsidRPr="006427EC">
        <w:rPr>
          <w:sz w:val="28"/>
          <w:szCs w:val="28"/>
        </w:rPr>
        <w:t xml:space="preserve"> следующее.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Вначале третьей главы сообщается, на каких носителях Природа (Дух) предоставила Человечеству сведения об особенностях формирования, совершенствования и развития на Земле  разумных</w:t>
      </w:r>
      <w:r w:rsidR="00D2557D">
        <w:rPr>
          <w:sz w:val="28"/>
          <w:szCs w:val="28"/>
        </w:rPr>
        <w:t xml:space="preserve">, одухотворённых </w:t>
      </w:r>
      <w:r w:rsidRPr="006427EC">
        <w:rPr>
          <w:sz w:val="28"/>
          <w:szCs w:val="28"/>
        </w:rPr>
        <w:t xml:space="preserve"> существ, от очень ограниченных вначале людей до вершин Человека разумного, научно, технически и технологически вооружённого. На каких примерах демонстрирует последствия от предстоящего выбора </w:t>
      </w:r>
      <w:r>
        <w:rPr>
          <w:sz w:val="28"/>
          <w:szCs w:val="28"/>
        </w:rPr>
        <w:t xml:space="preserve">одного из двух  возможных </w:t>
      </w:r>
      <w:r w:rsidRPr="006427EC">
        <w:rPr>
          <w:sz w:val="28"/>
          <w:szCs w:val="28"/>
        </w:rPr>
        <w:t xml:space="preserve"> направлений дальнейшего развития Человечества.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Даётся объяснение и приводятся расчеты того, что сложившиеся в мире представления, финансовые отношения и политическая организация исчерпали возможности нашей планеты. Привели, приводят и будут усугублять конфронтацию. </w:t>
      </w:r>
      <w:r w:rsidR="00E56FAB">
        <w:rPr>
          <w:sz w:val="28"/>
          <w:szCs w:val="28"/>
        </w:rPr>
        <w:t>Предполагается</w:t>
      </w:r>
      <w:r w:rsidRPr="006427EC">
        <w:rPr>
          <w:sz w:val="28"/>
          <w:szCs w:val="28"/>
        </w:rPr>
        <w:t xml:space="preserve">, что население стран с укоренившимися  англо-саксонскими представлениями сейчас уже </w:t>
      </w:r>
      <w:r w:rsidR="00E56FAB">
        <w:rPr>
          <w:sz w:val="28"/>
          <w:szCs w:val="28"/>
        </w:rPr>
        <w:t xml:space="preserve">возможно </w:t>
      </w:r>
      <w:r w:rsidRPr="006427EC">
        <w:rPr>
          <w:sz w:val="28"/>
          <w:szCs w:val="28"/>
        </w:rPr>
        <w:t xml:space="preserve">не способно осознать необходимость и проявить личную готовность к благоприятным переменам в обществе и в </w:t>
      </w:r>
      <w:r w:rsidR="00761067">
        <w:rPr>
          <w:sz w:val="28"/>
          <w:szCs w:val="28"/>
        </w:rPr>
        <w:t xml:space="preserve">своих </w:t>
      </w:r>
      <w:r w:rsidRPr="006427EC">
        <w:rPr>
          <w:sz w:val="28"/>
          <w:szCs w:val="28"/>
        </w:rPr>
        <w:t xml:space="preserve">личных представлениях.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lastRenderedPageBreak/>
        <w:t xml:space="preserve">Приводятся </w:t>
      </w:r>
      <w:r w:rsidR="00E56FAB">
        <w:rPr>
          <w:sz w:val="28"/>
          <w:szCs w:val="28"/>
        </w:rPr>
        <w:t xml:space="preserve">убедительные </w:t>
      </w:r>
      <w:r w:rsidRPr="006427EC">
        <w:rPr>
          <w:sz w:val="28"/>
          <w:szCs w:val="28"/>
        </w:rPr>
        <w:t>примеры того, что, несмотря на массу потрясений,</w:t>
      </w:r>
      <w:r w:rsidR="00422BA1">
        <w:rPr>
          <w:sz w:val="28"/>
          <w:szCs w:val="28"/>
        </w:rPr>
        <w:t xml:space="preserve"> формирование представлений  </w:t>
      </w:r>
      <w:r w:rsidR="00550CB7">
        <w:rPr>
          <w:sz w:val="28"/>
          <w:szCs w:val="28"/>
        </w:rPr>
        <w:t xml:space="preserve"> </w:t>
      </w:r>
      <w:r w:rsidR="00422BA1">
        <w:rPr>
          <w:sz w:val="28"/>
          <w:szCs w:val="28"/>
        </w:rPr>
        <w:t xml:space="preserve">вначале на </w:t>
      </w:r>
      <w:r w:rsidR="00550CB7">
        <w:rPr>
          <w:sz w:val="28"/>
          <w:szCs w:val="28"/>
        </w:rPr>
        <w:t>доисторическ</w:t>
      </w:r>
      <w:r w:rsidR="00422BA1">
        <w:rPr>
          <w:sz w:val="28"/>
          <w:szCs w:val="28"/>
        </w:rPr>
        <w:t>их континентах, потом на территориях:</w:t>
      </w:r>
      <w:r w:rsidR="00550CB7">
        <w:rPr>
          <w:sz w:val="28"/>
          <w:szCs w:val="28"/>
        </w:rPr>
        <w:t xml:space="preserve"> </w:t>
      </w:r>
      <w:r w:rsidRPr="006427EC">
        <w:rPr>
          <w:sz w:val="28"/>
          <w:szCs w:val="28"/>
        </w:rPr>
        <w:t xml:space="preserve"> </w:t>
      </w:r>
      <w:r w:rsidR="008479C9">
        <w:rPr>
          <w:sz w:val="28"/>
          <w:szCs w:val="28"/>
        </w:rPr>
        <w:t xml:space="preserve">Евразии, </w:t>
      </w:r>
      <w:r w:rsidRPr="006427EC">
        <w:rPr>
          <w:sz w:val="28"/>
          <w:szCs w:val="28"/>
        </w:rPr>
        <w:t xml:space="preserve">Руси, Российской империи, СССР, и РФ происходило в условиях способствующих сохранению в людях высоких человеческих качеств. Качеств, позволяющих сегодня осуществить благоприятные перемены в нашем обществе. Перемены, обеспечивающие грандиозные преобразования в технико-технологическом развитии, в социальном совершенствовании и в оздоровлении морального климата среди населения страны.  Крепко сплачивающее наше общество на решение общих задач, на уровне личного душевного восприятия. Одновременно </w:t>
      </w:r>
      <w:r w:rsidR="00E56FAB">
        <w:rPr>
          <w:sz w:val="28"/>
          <w:szCs w:val="28"/>
        </w:rPr>
        <w:t>отмечается</w:t>
      </w:r>
      <w:r w:rsidRPr="006427EC">
        <w:rPr>
          <w:sz w:val="28"/>
          <w:szCs w:val="28"/>
        </w:rPr>
        <w:t xml:space="preserve">, что и наше </w:t>
      </w:r>
      <w:r w:rsidR="001D55E2">
        <w:rPr>
          <w:sz w:val="28"/>
          <w:szCs w:val="28"/>
        </w:rPr>
        <w:t xml:space="preserve">современное </w:t>
      </w:r>
      <w:r w:rsidRPr="006427EC">
        <w:rPr>
          <w:sz w:val="28"/>
          <w:szCs w:val="28"/>
        </w:rPr>
        <w:t>российское общество в последние десятилетия подвергается пагубному влиянию, но пока ещё, запас человечных качеств у народа вполне достаточен для осуществления благотворных преобразований.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Далее анализируется роль финансов, финансовых отношений, финансовых представлений и их влияния на современное </w:t>
      </w:r>
      <w:r w:rsidR="008E0005">
        <w:rPr>
          <w:sz w:val="28"/>
          <w:szCs w:val="28"/>
        </w:rPr>
        <w:t>Ч</w:t>
      </w:r>
      <w:r w:rsidRPr="006427EC">
        <w:rPr>
          <w:sz w:val="28"/>
          <w:szCs w:val="28"/>
        </w:rPr>
        <w:t>еловечество. При этом сравниваются  современные отношения и представления с тартарианскими. Подчеркивается благоприятное</w:t>
      </w:r>
      <w:r w:rsidR="00A84780">
        <w:rPr>
          <w:sz w:val="28"/>
          <w:szCs w:val="28"/>
        </w:rPr>
        <w:t xml:space="preserve"> (очеловечивающее)</w:t>
      </w:r>
      <w:r w:rsidRPr="006427EC">
        <w:rPr>
          <w:sz w:val="28"/>
          <w:szCs w:val="28"/>
        </w:rPr>
        <w:t xml:space="preserve"> отличие тартарианских денежных отношений и материальной оценки вклада членов тартарианских коллективов и объединений в дело развития </w:t>
      </w:r>
      <w:r w:rsidR="00A90910">
        <w:rPr>
          <w:sz w:val="28"/>
          <w:szCs w:val="28"/>
        </w:rPr>
        <w:t xml:space="preserve">своей территории, </w:t>
      </w:r>
      <w:r w:rsidRPr="006427EC">
        <w:rPr>
          <w:sz w:val="28"/>
          <w:szCs w:val="28"/>
        </w:rPr>
        <w:t>своего предприятия, своего региона, своей страны, от сложившихся в мировой повседневной практике</w:t>
      </w:r>
      <w:r w:rsidR="001D55E2">
        <w:rPr>
          <w:sz w:val="28"/>
          <w:szCs w:val="28"/>
        </w:rPr>
        <w:t>:</w:t>
      </w:r>
      <w:r w:rsidR="00E00202">
        <w:rPr>
          <w:sz w:val="28"/>
          <w:szCs w:val="28"/>
        </w:rPr>
        <w:t xml:space="preserve"> финансовых, </w:t>
      </w:r>
      <w:r w:rsidR="00A84780">
        <w:rPr>
          <w:sz w:val="28"/>
          <w:szCs w:val="28"/>
        </w:rPr>
        <w:t xml:space="preserve"> деградирующих, </w:t>
      </w:r>
      <w:r w:rsidR="00550CB7">
        <w:rPr>
          <w:sz w:val="28"/>
          <w:szCs w:val="28"/>
        </w:rPr>
        <w:t>конкурентн</w:t>
      </w:r>
      <w:r w:rsidR="00515BF5">
        <w:rPr>
          <w:sz w:val="28"/>
          <w:szCs w:val="28"/>
        </w:rPr>
        <w:t>о-конфликтн</w:t>
      </w:r>
      <w:r w:rsidR="00550CB7">
        <w:rPr>
          <w:sz w:val="28"/>
          <w:szCs w:val="28"/>
        </w:rPr>
        <w:t>ых</w:t>
      </w:r>
      <w:r w:rsidR="00A84780">
        <w:rPr>
          <w:sz w:val="28"/>
          <w:szCs w:val="28"/>
        </w:rPr>
        <w:t xml:space="preserve"> </w:t>
      </w:r>
      <w:r w:rsidR="00A84780" w:rsidRPr="006427EC">
        <w:rPr>
          <w:sz w:val="28"/>
          <w:szCs w:val="28"/>
        </w:rPr>
        <w:t>отношений</w:t>
      </w:r>
      <w:r w:rsidRPr="006427EC">
        <w:rPr>
          <w:sz w:val="28"/>
          <w:szCs w:val="28"/>
        </w:rPr>
        <w:t>.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Раскрывается </w:t>
      </w:r>
      <w:r>
        <w:rPr>
          <w:sz w:val="28"/>
          <w:szCs w:val="28"/>
        </w:rPr>
        <w:t xml:space="preserve">наличие трудно преодолимой </w:t>
      </w:r>
      <w:r w:rsidRPr="006427EC">
        <w:rPr>
          <w:sz w:val="28"/>
          <w:szCs w:val="28"/>
        </w:rPr>
        <w:t>зависимост</w:t>
      </w:r>
      <w:r>
        <w:rPr>
          <w:sz w:val="28"/>
          <w:szCs w:val="28"/>
        </w:rPr>
        <w:t>и</w:t>
      </w:r>
      <w:r w:rsidRPr="006427EC">
        <w:rPr>
          <w:sz w:val="28"/>
          <w:szCs w:val="28"/>
        </w:rPr>
        <w:t xml:space="preserve"> </w:t>
      </w:r>
      <w:r>
        <w:rPr>
          <w:sz w:val="28"/>
          <w:szCs w:val="28"/>
        </w:rPr>
        <w:t>от порочных стремлений продиктованных финансовыми представлениями и отношениями</w:t>
      </w:r>
      <w:r w:rsidR="00E56FAB">
        <w:rPr>
          <w:sz w:val="28"/>
          <w:szCs w:val="28"/>
        </w:rPr>
        <w:t xml:space="preserve">. </w:t>
      </w:r>
      <w:r w:rsidRPr="006427EC">
        <w:rPr>
          <w:sz w:val="28"/>
          <w:szCs w:val="28"/>
        </w:rPr>
        <w:t>Показано что не только бытовые</w:t>
      </w:r>
      <w:r w:rsidR="00761067">
        <w:rPr>
          <w:sz w:val="28"/>
          <w:szCs w:val="28"/>
        </w:rPr>
        <w:t xml:space="preserve">, производственные и бизнес </w:t>
      </w:r>
      <w:r w:rsidRPr="006427EC">
        <w:rPr>
          <w:sz w:val="28"/>
          <w:szCs w:val="28"/>
        </w:rPr>
        <w:t xml:space="preserve">представления, но даже такие духовные порывы как вера в каноны своих религий, подвержены разлагающему влиянию </w:t>
      </w:r>
      <w:r w:rsidR="00550CB7">
        <w:rPr>
          <w:sz w:val="28"/>
          <w:szCs w:val="28"/>
        </w:rPr>
        <w:t xml:space="preserve">современных </w:t>
      </w:r>
      <w:r w:rsidRPr="006427EC">
        <w:rPr>
          <w:sz w:val="28"/>
          <w:szCs w:val="28"/>
        </w:rPr>
        <w:t>финансовых отношений.</w:t>
      </w:r>
      <w:r w:rsidR="00515BF5" w:rsidRPr="00515BF5">
        <w:rPr>
          <w:sz w:val="28"/>
          <w:szCs w:val="28"/>
        </w:rPr>
        <w:t xml:space="preserve"> </w:t>
      </w:r>
      <w:proofErr w:type="gramStart"/>
      <w:r w:rsidR="00835BCA">
        <w:rPr>
          <w:sz w:val="28"/>
          <w:szCs w:val="28"/>
        </w:rPr>
        <w:t>Одновременно</w:t>
      </w:r>
      <w:r w:rsidR="001D55E2">
        <w:rPr>
          <w:sz w:val="28"/>
          <w:szCs w:val="28"/>
        </w:rPr>
        <w:t xml:space="preserve"> д</w:t>
      </w:r>
      <w:r w:rsidR="00515BF5">
        <w:rPr>
          <w:sz w:val="28"/>
          <w:szCs w:val="28"/>
        </w:rPr>
        <w:t>оказано</w:t>
      </w:r>
      <w:r w:rsidR="009B40E2">
        <w:rPr>
          <w:sz w:val="28"/>
          <w:szCs w:val="28"/>
        </w:rPr>
        <w:t>,</w:t>
      </w:r>
      <w:r w:rsidR="00515BF5">
        <w:rPr>
          <w:sz w:val="28"/>
          <w:szCs w:val="28"/>
        </w:rPr>
        <w:t xml:space="preserve"> что</w:t>
      </w:r>
      <w:r w:rsidR="00515BF5" w:rsidRPr="006427EC">
        <w:rPr>
          <w:sz w:val="28"/>
          <w:szCs w:val="28"/>
        </w:rPr>
        <w:t xml:space="preserve"> тартарианск</w:t>
      </w:r>
      <w:r w:rsidR="00515BF5">
        <w:rPr>
          <w:sz w:val="28"/>
          <w:szCs w:val="28"/>
        </w:rPr>
        <w:t>ая</w:t>
      </w:r>
      <w:r w:rsidR="00515BF5" w:rsidRPr="006427EC">
        <w:rPr>
          <w:sz w:val="28"/>
          <w:szCs w:val="28"/>
        </w:rPr>
        <w:t xml:space="preserve"> денежн</w:t>
      </w:r>
      <w:r w:rsidR="00515BF5">
        <w:rPr>
          <w:sz w:val="28"/>
          <w:szCs w:val="28"/>
        </w:rPr>
        <w:t>ая</w:t>
      </w:r>
      <w:r w:rsidR="00515BF5" w:rsidRPr="006427EC">
        <w:rPr>
          <w:sz w:val="28"/>
          <w:szCs w:val="28"/>
        </w:rPr>
        <w:t xml:space="preserve"> оценке деятельности</w:t>
      </w:r>
      <w:r w:rsidR="00515BF5">
        <w:rPr>
          <w:sz w:val="28"/>
          <w:szCs w:val="28"/>
        </w:rPr>
        <w:t xml:space="preserve"> </w:t>
      </w:r>
      <w:r w:rsidR="009B40E2">
        <w:rPr>
          <w:sz w:val="28"/>
          <w:szCs w:val="28"/>
        </w:rPr>
        <w:t>людей</w:t>
      </w:r>
      <w:r w:rsidR="00422BA1">
        <w:rPr>
          <w:sz w:val="28"/>
          <w:szCs w:val="28"/>
        </w:rPr>
        <w:t>,</w:t>
      </w:r>
      <w:r w:rsidR="009B40E2">
        <w:rPr>
          <w:sz w:val="28"/>
          <w:szCs w:val="28"/>
        </w:rPr>
        <w:t xml:space="preserve">  </w:t>
      </w:r>
      <w:r w:rsidR="00515BF5">
        <w:rPr>
          <w:sz w:val="28"/>
          <w:szCs w:val="28"/>
        </w:rPr>
        <w:t>позвол</w:t>
      </w:r>
      <w:r w:rsidR="001D55E2">
        <w:rPr>
          <w:sz w:val="28"/>
          <w:szCs w:val="28"/>
        </w:rPr>
        <w:t>ит</w:t>
      </w:r>
      <w:r w:rsidR="00515BF5">
        <w:rPr>
          <w:sz w:val="28"/>
          <w:szCs w:val="28"/>
        </w:rPr>
        <w:t xml:space="preserve"> устранить такую зависимость</w:t>
      </w:r>
      <w:r w:rsidR="00515BF5" w:rsidRPr="006427EC">
        <w:rPr>
          <w:sz w:val="28"/>
          <w:szCs w:val="28"/>
        </w:rPr>
        <w:t>.</w:t>
      </w:r>
      <w:proofErr w:type="gramEnd"/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Даётся  краткое изложение несостоятельности главных критериев современного либерально демократического общества. Спускаются с высоких пьедесталов такие его козыри как: </w:t>
      </w:r>
      <w:r w:rsidR="00422BA1">
        <w:rPr>
          <w:sz w:val="28"/>
          <w:szCs w:val="28"/>
        </w:rPr>
        <w:t xml:space="preserve">демократия, либерализм, </w:t>
      </w:r>
      <w:r w:rsidRPr="006427EC">
        <w:rPr>
          <w:sz w:val="28"/>
          <w:szCs w:val="28"/>
        </w:rPr>
        <w:t xml:space="preserve">частная собственность, </w:t>
      </w:r>
      <w:r w:rsidR="001D55E2">
        <w:rPr>
          <w:sz w:val="28"/>
          <w:szCs w:val="28"/>
        </w:rPr>
        <w:t xml:space="preserve">банки, </w:t>
      </w:r>
      <w:r w:rsidRPr="006427EC">
        <w:rPr>
          <w:sz w:val="28"/>
          <w:szCs w:val="28"/>
        </w:rPr>
        <w:t xml:space="preserve">конкуренция, рынок и рыночные отношения. </w:t>
      </w:r>
    </w:p>
    <w:p w:rsidR="00702033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Указывается на пагубные последствия стремления людей и руководителей многих государств обеспечить гражданам максимальное время для бездеятельного пребывания в состоянии отдыха и неги, атрофирующих важные и полезные качества наших организмов</w:t>
      </w:r>
      <w:r w:rsidR="00422BA1">
        <w:rPr>
          <w:sz w:val="28"/>
          <w:szCs w:val="28"/>
        </w:rPr>
        <w:t xml:space="preserve">, </w:t>
      </w:r>
      <w:r w:rsidR="00761067">
        <w:rPr>
          <w:sz w:val="28"/>
          <w:szCs w:val="28"/>
        </w:rPr>
        <w:t xml:space="preserve"> в</w:t>
      </w:r>
      <w:r w:rsidRPr="006427EC">
        <w:rPr>
          <w:sz w:val="28"/>
          <w:szCs w:val="28"/>
        </w:rPr>
        <w:t>оспитываю</w:t>
      </w:r>
      <w:r w:rsidR="00422BA1">
        <w:rPr>
          <w:sz w:val="28"/>
          <w:szCs w:val="28"/>
        </w:rPr>
        <w:t>щих,</w:t>
      </w:r>
      <w:r w:rsidRPr="006427EC">
        <w:rPr>
          <w:sz w:val="28"/>
          <w:szCs w:val="28"/>
        </w:rPr>
        <w:t xml:space="preserve"> вредящее людям</w:t>
      </w:r>
      <w:r w:rsidR="00422BA1">
        <w:rPr>
          <w:sz w:val="28"/>
          <w:szCs w:val="28"/>
        </w:rPr>
        <w:t>,</w:t>
      </w:r>
      <w:r w:rsidRPr="006427EC">
        <w:rPr>
          <w:sz w:val="28"/>
          <w:szCs w:val="28"/>
        </w:rPr>
        <w:t xml:space="preserve"> равнодушие</w:t>
      </w:r>
      <w:r w:rsidR="00761067">
        <w:rPr>
          <w:sz w:val="28"/>
          <w:szCs w:val="28"/>
        </w:rPr>
        <w:t xml:space="preserve">. </w:t>
      </w:r>
      <w:r w:rsidR="00007C56">
        <w:rPr>
          <w:sz w:val="28"/>
          <w:szCs w:val="28"/>
        </w:rPr>
        <w:t>Они в</w:t>
      </w:r>
      <w:r w:rsidRPr="006427EC">
        <w:rPr>
          <w:sz w:val="28"/>
          <w:szCs w:val="28"/>
        </w:rPr>
        <w:t>ызываю</w:t>
      </w:r>
      <w:r w:rsidR="008E0005">
        <w:rPr>
          <w:sz w:val="28"/>
          <w:szCs w:val="28"/>
        </w:rPr>
        <w:t>т</w:t>
      </w:r>
      <w:r w:rsidRPr="006427EC">
        <w:rPr>
          <w:sz w:val="28"/>
          <w:szCs w:val="28"/>
        </w:rPr>
        <w:t xml:space="preserve"> </w:t>
      </w:r>
      <w:r w:rsidR="00A90910">
        <w:rPr>
          <w:sz w:val="28"/>
          <w:szCs w:val="28"/>
        </w:rPr>
        <w:t xml:space="preserve">лень, апатию, стремление к </w:t>
      </w:r>
      <w:r w:rsidRPr="006427EC">
        <w:rPr>
          <w:sz w:val="28"/>
          <w:szCs w:val="28"/>
        </w:rPr>
        <w:t xml:space="preserve"> пресыщени</w:t>
      </w:r>
      <w:r w:rsidR="00A90910">
        <w:rPr>
          <w:sz w:val="28"/>
          <w:szCs w:val="28"/>
        </w:rPr>
        <w:t>ю</w:t>
      </w:r>
      <w:r w:rsidR="00422BA1">
        <w:rPr>
          <w:sz w:val="28"/>
          <w:szCs w:val="28"/>
        </w:rPr>
        <w:t>. Разрушают</w:t>
      </w:r>
      <w:r w:rsidRPr="006427EC">
        <w:rPr>
          <w:sz w:val="28"/>
          <w:szCs w:val="28"/>
        </w:rPr>
        <w:t xml:space="preserve"> высокие духовные качества</w:t>
      </w:r>
      <w:r w:rsidR="008E00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0005">
        <w:rPr>
          <w:sz w:val="28"/>
          <w:szCs w:val="28"/>
        </w:rPr>
        <w:t>Провоцируют</w:t>
      </w:r>
      <w:r>
        <w:rPr>
          <w:sz w:val="28"/>
          <w:szCs w:val="28"/>
        </w:rPr>
        <w:t xml:space="preserve"> </w:t>
      </w:r>
      <w:r w:rsidR="00E56FAB">
        <w:rPr>
          <w:sz w:val="28"/>
          <w:szCs w:val="28"/>
        </w:rPr>
        <w:t xml:space="preserve">раздражение и </w:t>
      </w:r>
      <w:r>
        <w:rPr>
          <w:sz w:val="28"/>
          <w:szCs w:val="28"/>
        </w:rPr>
        <w:t>депрессию</w:t>
      </w:r>
      <w:r w:rsidRPr="006427EC">
        <w:rPr>
          <w:sz w:val="28"/>
          <w:szCs w:val="28"/>
        </w:rPr>
        <w:t xml:space="preserve">. </w:t>
      </w:r>
      <w:r w:rsidR="00E56FAB">
        <w:rPr>
          <w:sz w:val="28"/>
          <w:szCs w:val="28"/>
        </w:rPr>
        <w:t>Порочным</w:t>
      </w:r>
      <w:r w:rsidR="00761067">
        <w:rPr>
          <w:sz w:val="28"/>
          <w:szCs w:val="28"/>
        </w:rPr>
        <w:t>и</w:t>
      </w:r>
      <w:r w:rsidRPr="006427EC">
        <w:rPr>
          <w:sz w:val="28"/>
          <w:szCs w:val="28"/>
        </w:rPr>
        <w:t xml:space="preserve"> Копачёв считает и занятия непроизводительной деятельностью</w:t>
      </w:r>
      <w:r w:rsidR="00E56FAB">
        <w:rPr>
          <w:sz w:val="28"/>
          <w:szCs w:val="28"/>
        </w:rPr>
        <w:t>, в её тарта</w:t>
      </w:r>
      <w:r w:rsidR="00E10EFB">
        <w:rPr>
          <w:sz w:val="28"/>
          <w:szCs w:val="28"/>
        </w:rPr>
        <w:t>р</w:t>
      </w:r>
      <w:r w:rsidR="00E56FAB">
        <w:rPr>
          <w:sz w:val="28"/>
          <w:szCs w:val="28"/>
        </w:rPr>
        <w:t xml:space="preserve">ианской </w:t>
      </w:r>
      <w:r w:rsidR="00E10EFB">
        <w:rPr>
          <w:sz w:val="28"/>
          <w:szCs w:val="28"/>
        </w:rPr>
        <w:t>интерпретации</w:t>
      </w:r>
      <w:r w:rsidRPr="006427EC">
        <w:rPr>
          <w:sz w:val="28"/>
          <w:szCs w:val="28"/>
        </w:rPr>
        <w:t xml:space="preserve">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Используя эти аргументы, он строит модель устойчивого общества и доказывает тенденцию современного мир</w:t>
      </w:r>
      <w:r w:rsidR="00007C56">
        <w:rPr>
          <w:sz w:val="28"/>
          <w:szCs w:val="28"/>
        </w:rPr>
        <w:t>а</w:t>
      </w:r>
      <w:r w:rsidRPr="006427EC">
        <w:rPr>
          <w:sz w:val="28"/>
          <w:szCs w:val="28"/>
        </w:rPr>
        <w:t xml:space="preserve"> к скатыванию в неустойчивое, </w:t>
      </w:r>
      <w:r w:rsidRPr="006427EC">
        <w:rPr>
          <w:sz w:val="28"/>
          <w:szCs w:val="28"/>
        </w:rPr>
        <w:lastRenderedPageBreak/>
        <w:t>катастрофическое состояние. Рисует картину гибели цивилизации в результате такой катастрофы. На этих же примерах продемонстрирован и способ обеспечения устойчивого состояния общества</w:t>
      </w:r>
      <w:r w:rsidR="00007C56">
        <w:rPr>
          <w:sz w:val="28"/>
          <w:szCs w:val="28"/>
        </w:rPr>
        <w:t xml:space="preserve"> -</w:t>
      </w:r>
      <w:r w:rsidRPr="006427EC">
        <w:rPr>
          <w:sz w:val="28"/>
          <w:szCs w:val="28"/>
        </w:rPr>
        <w:t xml:space="preserve"> открывающий путь к его ускоренному и благоприятному развитию.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Указаны меры, которые могут позволить мгновенно (в течение всего нескольких месяцев) переориентировать всё российское общество на сплочённое, совместное  решение стоящих перед страною задач, которые позволят  (</w:t>
      </w:r>
      <w:r w:rsidRPr="00E10EFB">
        <w:rPr>
          <w:b/>
          <w:sz w:val="28"/>
          <w:szCs w:val="28"/>
        </w:rPr>
        <w:t>без дополнительных финансовых затрат</w:t>
      </w:r>
      <w:r w:rsidRPr="006427EC">
        <w:rPr>
          <w:sz w:val="28"/>
          <w:szCs w:val="28"/>
        </w:rPr>
        <w:t>) перестроить системы управления и связей обеспечив</w:t>
      </w:r>
      <w:r w:rsidR="009250BC">
        <w:rPr>
          <w:sz w:val="28"/>
          <w:szCs w:val="28"/>
        </w:rPr>
        <w:t xml:space="preserve"> взаимопомощь вместо</w:t>
      </w:r>
      <w:r w:rsidRPr="006427EC">
        <w:rPr>
          <w:sz w:val="28"/>
          <w:szCs w:val="28"/>
        </w:rPr>
        <w:t xml:space="preserve"> конфронтации.</w:t>
      </w:r>
    </w:p>
    <w:p w:rsidR="00E10EFB" w:rsidRDefault="00E10EFB" w:rsidP="007020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Поясняется</w:t>
      </w:r>
      <w:r w:rsidR="00007C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0BC">
        <w:rPr>
          <w:sz w:val="28"/>
          <w:szCs w:val="28"/>
        </w:rPr>
        <w:t>как</w:t>
      </w:r>
      <w:r>
        <w:rPr>
          <w:sz w:val="28"/>
          <w:szCs w:val="28"/>
        </w:rPr>
        <w:t xml:space="preserve"> новшество обеспечит устранение всевозможных конфликтов в обществе: религиозных, межнациональных, территориальных, сословных</w:t>
      </w:r>
      <w:r w:rsidR="008E0005">
        <w:rPr>
          <w:sz w:val="28"/>
          <w:szCs w:val="28"/>
        </w:rPr>
        <w:t>, корпоративных</w:t>
      </w:r>
      <w:r>
        <w:rPr>
          <w:sz w:val="28"/>
          <w:szCs w:val="28"/>
        </w:rPr>
        <w:t xml:space="preserve"> и даже имущественных. 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Отмечены радикальные меры, способные устранить такие пороки общества как табакокурение, пьянство и наркоманию.</w:t>
      </w:r>
      <w:r w:rsidR="0004480B">
        <w:rPr>
          <w:sz w:val="28"/>
          <w:szCs w:val="28"/>
        </w:rPr>
        <w:t xml:space="preserve"> А со временем даже воровство и бандитизм.</w:t>
      </w:r>
    </w:p>
    <w:p w:rsidR="00702033" w:rsidRPr="006427EC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>Кратко изложены особенности применения тартарианских представлений в ходе массового освоения новшества  в быту, на производстве, в обеспечении крепкого физического и духовного здоровья населения.</w:t>
      </w:r>
      <w:r w:rsidR="00E10EFB">
        <w:rPr>
          <w:sz w:val="28"/>
          <w:szCs w:val="28"/>
        </w:rPr>
        <w:t xml:space="preserve"> </w:t>
      </w:r>
      <w:r w:rsidR="00550575">
        <w:rPr>
          <w:sz w:val="28"/>
          <w:szCs w:val="28"/>
        </w:rPr>
        <w:t>Описаны р</w:t>
      </w:r>
      <w:r w:rsidR="00E10EFB">
        <w:rPr>
          <w:sz w:val="28"/>
          <w:szCs w:val="28"/>
        </w:rPr>
        <w:t>азработан</w:t>
      </w:r>
      <w:r w:rsidR="00550575">
        <w:rPr>
          <w:sz w:val="28"/>
          <w:szCs w:val="28"/>
        </w:rPr>
        <w:t>н</w:t>
      </w:r>
      <w:r w:rsidR="00E10EFB">
        <w:rPr>
          <w:sz w:val="28"/>
          <w:szCs w:val="28"/>
        </w:rPr>
        <w:t>ы</w:t>
      </w:r>
      <w:r w:rsidR="00550575">
        <w:rPr>
          <w:sz w:val="28"/>
          <w:szCs w:val="28"/>
        </w:rPr>
        <w:t>е</w:t>
      </w:r>
      <w:r w:rsidR="00A90910">
        <w:rPr>
          <w:sz w:val="28"/>
          <w:szCs w:val="28"/>
        </w:rPr>
        <w:t xml:space="preserve"> </w:t>
      </w:r>
      <w:r w:rsidR="008E0005">
        <w:rPr>
          <w:sz w:val="28"/>
          <w:szCs w:val="28"/>
        </w:rPr>
        <w:t>новые, тартарианские способы организации и управления</w:t>
      </w:r>
      <w:r w:rsidR="00A90910">
        <w:rPr>
          <w:sz w:val="28"/>
          <w:szCs w:val="28"/>
        </w:rPr>
        <w:t xml:space="preserve"> (</w:t>
      </w:r>
      <w:r w:rsidR="00E10EFB">
        <w:rPr>
          <w:sz w:val="28"/>
          <w:szCs w:val="28"/>
        </w:rPr>
        <w:t xml:space="preserve">и </w:t>
      </w:r>
      <w:r w:rsidR="00A90910">
        <w:rPr>
          <w:sz w:val="28"/>
          <w:szCs w:val="28"/>
        </w:rPr>
        <w:t>даются ссылки на</w:t>
      </w:r>
      <w:r w:rsidR="00761067">
        <w:rPr>
          <w:sz w:val="28"/>
          <w:szCs w:val="28"/>
        </w:rPr>
        <w:t xml:space="preserve"> </w:t>
      </w:r>
      <w:r w:rsidR="00E10EFB">
        <w:rPr>
          <w:sz w:val="28"/>
          <w:szCs w:val="28"/>
        </w:rPr>
        <w:t>успешно</w:t>
      </w:r>
      <w:r w:rsidR="00A90910">
        <w:rPr>
          <w:sz w:val="28"/>
          <w:szCs w:val="28"/>
        </w:rPr>
        <w:t>е</w:t>
      </w:r>
      <w:r w:rsidR="00E10EFB">
        <w:rPr>
          <w:sz w:val="28"/>
          <w:szCs w:val="28"/>
        </w:rPr>
        <w:t xml:space="preserve"> примен</w:t>
      </w:r>
      <w:r w:rsidR="00A90910">
        <w:rPr>
          <w:sz w:val="28"/>
          <w:szCs w:val="28"/>
        </w:rPr>
        <w:t>ение их</w:t>
      </w:r>
      <w:r w:rsidR="00E10EFB">
        <w:rPr>
          <w:sz w:val="28"/>
          <w:szCs w:val="28"/>
        </w:rPr>
        <w:t xml:space="preserve"> на практике, продемонстрировав</w:t>
      </w:r>
      <w:r w:rsidR="00A90910">
        <w:rPr>
          <w:sz w:val="28"/>
          <w:szCs w:val="28"/>
        </w:rPr>
        <w:t>шее</w:t>
      </w:r>
      <w:r w:rsidR="00E10EFB">
        <w:rPr>
          <w:sz w:val="28"/>
          <w:szCs w:val="28"/>
        </w:rPr>
        <w:t xml:space="preserve"> </w:t>
      </w:r>
      <w:r w:rsidR="0004480B">
        <w:rPr>
          <w:sz w:val="28"/>
          <w:szCs w:val="28"/>
        </w:rPr>
        <w:t xml:space="preserve">высочайшую </w:t>
      </w:r>
      <w:r w:rsidR="00E10EFB">
        <w:rPr>
          <w:sz w:val="28"/>
          <w:szCs w:val="28"/>
        </w:rPr>
        <w:t>эффективность</w:t>
      </w:r>
      <w:r w:rsidR="0004480B">
        <w:rPr>
          <w:sz w:val="28"/>
          <w:szCs w:val="28"/>
        </w:rPr>
        <w:t>,</w:t>
      </w:r>
      <w:r w:rsidR="00E10EFB">
        <w:rPr>
          <w:sz w:val="28"/>
          <w:szCs w:val="28"/>
        </w:rPr>
        <w:t xml:space="preserve"> значительно превосходящую теоритические предположения</w:t>
      </w:r>
      <w:r w:rsidR="00A90910">
        <w:rPr>
          <w:sz w:val="28"/>
          <w:szCs w:val="28"/>
        </w:rPr>
        <w:t>)</w:t>
      </w:r>
      <w:r w:rsidR="00E10EFB">
        <w:rPr>
          <w:sz w:val="28"/>
          <w:szCs w:val="28"/>
        </w:rPr>
        <w:t xml:space="preserve">. </w:t>
      </w:r>
    </w:p>
    <w:p w:rsidR="0004480B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Особенно массово и эффективно удавалось применить на практике элементы тартарианских подходов в переходный период, когда </w:t>
      </w:r>
      <w:r w:rsidR="0004480B">
        <w:rPr>
          <w:sz w:val="28"/>
          <w:szCs w:val="28"/>
        </w:rPr>
        <w:t xml:space="preserve">в стране </w:t>
      </w:r>
      <w:r w:rsidRPr="006427EC">
        <w:rPr>
          <w:sz w:val="28"/>
          <w:szCs w:val="28"/>
        </w:rPr>
        <w:t>были разрешены любые формы отношений и организации</w:t>
      </w:r>
      <w:r w:rsidR="00357C0F">
        <w:rPr>
          <w:sz w:val="28"/>
          <w:szCs w:val="28"/>
        </w:rPr>
        <w:t>,</w:t>
      </w:r>
      <w:r w:rsidRPr="006427EC">
        <w:rPr>
          <w:sz w:val="28"/>
          <w:szCs w:val="28"/>
        </w:rPr>
        <w:t xml:space="preserve"> прямо не запрещаемых законом. К сожалению</w:t>
      </w:r>
      <w:r w:rsidR="00835BCA">
        <w:rPr>
          <w:sz w:val="28"/>
          <w:szCs w:val="28"/>
        </w:rPr>
        <w:t>,</w:t>
      </w:r>
      <w:r w:rsidRPr="006427EC">
        <w:rPr>
          <w:sz w:val="28"/>
          <w:szCs w:val="28"/>
        </w:rPr>
        <w:t xml:space="preserve"> в тот период остались не </w:t>
      </w:r>
      <w:proofErr w:type="spellStart"/>
      <w:r w:rsidRPr="006427EC">
        <w:rPr>
          <w:sz w:val="28"/>
          <w:szCs w:val="28"/>
        </w:rPr>
        <w:t>замечены</w:t>
      </w:r>
      <w:r w:rsidR="00835BCA">
        <w:rPr>
          <w:sz w:val="28"/>
          <w:szCs w:val="28"/>
        </w:rPr>
        <w:t>ми</w:t>
      </w:r>
      <w:proofErr w:type="spellEnd"/>
      <w:r w:rsidRPr="006427EC">
        <w:rPr>
          <w:sz w:val="28"/>
          <w:szCs w:val="28"/>
        </w:rPr>
        <w:t xml:space="preserve"> законодателями и </w:t>
      </w:r>
      <w:r w:rsidR="00515BF5">
        <w:rPr>
          <w:sz w:val="28"/>
          <w:szCs w:val="28"/>
        </w:rPr>
        <w:t>властями</w:t>
      </w:r>
      <w:r w:rsidR="00007C56">
        <w:rPr>
          <w:sz w:val="28"/>
          <w:szCs w:val="28"/>
        </w:rPr>
        <w:t>, н</w:t>
      </w:r>
      <w:r w:rsidRPr="006427EC">
        <w:rPr>
          <w:sz w:val="28"/>
          <w:szCs w:val="28"/>
        </w:rPr>
        <w:t>е легализовались тартарианские акционерные общества (ТАО)</w:t>
      </w:r>
      <w:r w:rsidR="00007C56">
        <w:rPr>
          <w:sz w:val="28"/>
          <w:szCs w:val="28"/>
        </w:rPr>
        <w:t>.</w:t>
      </w:r>
      <w:r w:rsidRPr="006427EC">
        <w:rPr>
          <w:sz w:val="28"/>
          <w:szCs w:val="28"/>
        </w:rPr>
        <w:t xml:space="preserve"> </w:t>
      </w:r>
      <w:r w:rsidR="00007C56">
        <w:rPr>
          <w:sz w:val="28"/>
          <w:szCs w:val="28"/>
        </w:rPr>
        <w:t>Х</w:t>
      </w:r>
      <w:r w:rsidRPr="006427EC">
        <w:rPr>
          <w:sz w:val="28"/>
          <w:szCs w:val="28"/>
        </w:rPr>
        <w:t xml:space="preserve">отя их перспективность Копачёв Е.С. обосновал ещё задолго до того как </w:t>
      </w:r>
      <w:r w:rsidR="0004480B">
        <w:rPr>
          <w:sz w:val="28"/>
          <w:szCs w:val="28"/>
        </w:rPr>
        <w:t>у нас</w:t>
      </w:r>
      <w:r w:rsidRPr="006427EC">
        <w:rPr>
          <w:sz w:val="28"/>
          <w:szCs w:val="28"/>
        </w:rPr>
        <w:t xml:space="preserve"> </w:t>
      </w:r>
      <w:r w:rsidR="00550CB7">
        <w:rPr>
          <w:sz w:val="28"/>
          <w:szCs w:val="28"/>
        </w:rPr>
        <w:t xml:space="preserve">в стране </w:t>
      </w:r>
      <w:r w:rsidRPr="006427EC">
        <w:rPr>
          <w:sz w:val="28"/>
          <w:szCs w:val="28"/>
        </w:rPr>
        <w:t>был</w:t>
      </w:r>
      <w:r w:rsidR="0004480B">
        <w:rPr>
          <w:sz w:val="28"/>
          <w:szCs w:val="28"/>
        </w:rPr>
        <w:t>а</w:t>
      </w:r>
      <w:r w:rsidRPr="006427EC">
        <w:rPr>
          <w:sz w:val="28"/>
          <w:szCs w:val="28"/>
        </w:rPr>
        <w:t xml:space="preserve"> </w:t>
      </w:r>
      <w:r w:rsidR="009250BC">
        <w:rPr>
          <w:sz w:val="28"/>
          <w:szCs w:val="28"/>
        </w:rPr>
        <w:t>узаконе</w:t>
      </w:r>
      <w:r w:rsidRPr="006427EC">
        <w:rPr>
          <w:sz w:val="28"/>
          <w:szCs w:val="28"/>
        </w:rPr>
        <w:t xml:space="preserve">на акционерная форма организации. </w:t>
      </w:r>
    </w:p>
    <w:p w:rsidR="00702033" w:rsidRDefault="00702033" w:rsidP="00702033">
      <w:pPr>
        <w:ind w:firstLine="851"/>
        <w:jc w:val="both"/>
        <w:rPr>
          <w:sz w:val="28"/>
          <w:szCs w:val="28"/>
        </w:rPr>
      </w:pPr>
      <w:r w:rsidRPr="006427EC">
        <w:rPr>
          <w:sz w:val="28"/>
          <w:szCs w:val="28"/>
        </w:rPr>
        <w:t xml:space="preserve">Сейчас  ситуация поменялась и государство уже не позволяет делать всё то, что не запрещено. Сейчас уже всё строго регламентировано. Поэтому для массового перехода на тартарианскую организацию потребуются </w:t>
      </w:r>
      <w:r>
        <w:rPr>
          <w:sz w:val="28"/>
          <w:szCs w:val="28"/>
        </w:rPr>
        <w:t xml:space="preserve">политическая воля руководства и </w:t>
      </w:r>
      <w:r w:rsidRPr="006427EC">
        <w:rPr>
          <w:sz w:val="28"/>
          <w:szCs w:val="28"/>
        </w:rPr>
        <w:t xml:space="preserve">незначительные дополнения к законам страны </w:t>
      </w:r>
      <w:r w:rsidR="00746FD1">
        <w:rPr>
          <w:sz w:val="28"/>
          <w:szCs w:val="28"/>
        </w:rPr>
        <w:t xml:space="preserve">регламентирующим </w:t>
      </w:r>
      <w:r w:rsidRPr="006427EC">
        <w:rPr>
          <w:sz w:val="28"/>
          <w:szCs w:val="28"/>
        </w:rPr>
        <w:t xml:space="preserve"> форм</w:t>
      </w:r>
      <w:r w:rsidR="00746FD1">
        <w:rPr>
          <w:sz w:val="28"/>
          <w:szCs w:val="28"/>
        </w:rPr>
        <w:t>ы</w:t>
      </w:r>
      <w:r w:rsidRPr="006427EC">
        <w:rPr>
          <w:sz w:val="28"/>
          <w:szCs w:val="28"/>
        </w:rPr>
        <w:t xml:space="preserve"> организации</w:t>
      </w:r>
      <w:r w:rsidR="00746FD1">
        <w:rPr>
          <w:sz w:val="28"/>
          <w:szCs w:val="28"/>
        </w:rPr>
        <w:t xml:space="preserve"> в обществе</w:t>
      </w:r>
      <w:r w:rsidRPr="006427EC">
        <w:rPr>
          <w:sz w:val="28"/>
          <w:szCs w:val="28"/>
        </w:rPr>
        <w:t>.</w:t>
      </w:r>
    </w:p>
    <w:p w:rsidR="009250BC" w:rsidRDefault="00617A4B" w:rsidP="007020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Сегодня, после того как Президент РФ, не побоялся утверждать такую «крамолу» как завершение эпохи либерализма – пришло его время предложить миру новые перспективы. </w:t>
      </w:r>
      <w:r w:rsidR="009250BC">
        <w:rPr>
          <w:sz w:val="28"/>
          <w:szCs w:val="28"/>
        </w:rPr>
        <w:t>Н</w:t>
      </w:r>
      <w:r>
        <w:rPr>
          <w:sz w:val="28"/>
          <w:szCs w:val="28"/>
        </w:rPr>
        <w:t>о для этого он должен поручить своим самым ответственным помощникам, подробно    изучить всё разработанное  Копачёвым, и имеющуюся практику применения этих разработок</w:t>
      </w:r>
      <w:r w:rsidR="00007C56">
        <w:rPr>
          <w:sz w:val="28"/>
          <w:szCs w:val="28"/>
        </w:rPr>
        <w:t>. П</w:t>
      </w:r>
      <w:r w:rsidR="009250BC">
        <w:rPr>
          <w:sz w:val="28"/>
          <w:szCs w:val="28"/>
        </w:rPr>
        <w:t xml:space="preserve">отому, что другой разумной альтернативы </w:t>
      </w:r>
      <w:r w:rsidR="00007C56">
        <w:rPr>
          <w:sz w:val="28"/>
          <w:szCs w:val="28"/>
        </w:rPr>
        <w:t xml:space="preserve">отжившему либерально-демократическому </w:t>
      </w:r>
      <w:r w:rsidR="009250BC">
        <w:rPr>
          <w:sz w:val="28"/>
          <w:szCs w:val="28"/>
        </w:rPr>
        <w:t>прошлому сейчас</w:t>
      </w:r>
      <w:r w:rsidR="00007C56">
        <w:rPr>
          <w:sz w:val="28"/>
          <w:szCs w:val="28"/>
        </w:rPr>
        <w:t xml:space="preserve"> в мире</w:t>
      </w:r>
      <w:r w:rsidR="009250BC">
        <w:rPr>
          <w:sz w:val="28"/>
          <w:szCs w:val="28"/>
        </w:rPr>
        <w:t xml:space="preserve"> нет</w:t>
      </w:r>
      <w:r w:rsidR="00007C56">
        <w:rPr>
          <w:sz w:val="28"/>
          <w:szCs w:val="28"/>
        </w:rPr>
        <w:t>!!!</w:t>
      </w:r>
    </w:p>
    <w:p w:rsidR="00007C56" w:rsidRDefault="00007C56" w:rsidP="00702033">
      <w:pPr>
        <w:ind w:firstLine="851"/>
        <w:jc w:val="both"/>
        <w:rPr>
          <w:sz w:val="28"/>
          <w:szCs w:val="28"/>
        </w:rPr>
      </w:pPr>
    </w:p>
    <w:p w:rsidR="00702033" w:rsidRDefault="00FA6925" w:rsidP="006012AB">
      <w:pPr>
        <w:ind w:firstLine="851"/>
        <w:jc w:val="both"/>
        <w:rPr>
          <w:bCs/>
          <w:kern w:val="32"/>
          <w:sz w:val="28"/>
          <w:szCs w:val="28"/>
        </w:rPr>
      </w:pPr>
      <w:r>
        <w:rPr>
          <w:b/>
          <w:i/>
          <w:sz w:val="28"/>
          <w:szCs w:val="28"/>
        </w:rPr>
        <w:t>Евгений Орлов</w:t>
      </w:r>
      <w:r w:rsidR="00835BCA">
        <w:rPr>
          <w:b/>
          <w:i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007C56">
        <w:rPr>
          <w:b/>
          <w:i/>
          <w:sz w:val="28"/>
          <w:szCs w:val="28"/>
        </w:rPr>
        <w:t xml:space="preserve">        </w:t>
      </w:r>
      <w:r w:rsidR="00200F0A" w:rsidRPr="00676775">
        <w:rPr>
          <w:b/>
          <w:i/>
          <w:sz w:val="28"/>
          <w:szCs w:val="28"/>
        </w:rPr>
        <w:t xml:space="preserve">   </w:t>
      </w:r>
      <w:r w:rsidR="00DC5FD8" w:rsidRPr="00676775">
        <w:rPr>
          <w:b/>
          <w:i/>
          <w:sz w:val="28"/>
          <w:szCs w:val="28"/>
        </w:rPr>
        <w:t>2019 год</w:t>
      </w:r>
    </w:p>
    <w:sectPr w:rsidR="007020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C2" w:rsidRDefault="00385FC2">
      <w:r>
        <w:separator/>
      </w:r>
    </w:p>
  </w:endnote>
  <w:endnote w:type="continuationSeparator" w:id="0">
    <w:p w:rsidR="00385FC2" w:rsidRDefault="003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669283"/>
      <w:docPartObj>
        <w:docPartGallery w:val="Page Numbers (Bottom of Page)"/>
        <w:docPartUnique/>
      </w:docPartObj>
    </w:sdtPr>
    <w:sdtEndPr/>
    <w:sdtContent>
      <w:p w:rsidR="00E10EFB" w:rsidRDefault="00E10E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CA">
          <w:rPr>
            <w:noProof/>
          </w:rPr>
          <w:t>5</w:t>
        </w:r>
        <w:r>
          <w:fldChar w:fldCharType="end"/>
        </w:r>
      </w:p>
    </w:sdtContent>
  </w:sdt>
  <w:p w:rsidR="003B0917" w:rsidRDefault="00385F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C2" w:rsidRDefault="00385FC2">
      <w:r>
        <w:separator/>
      </w:r>
    </w:p>
  </w:footnote>
  <w:footnote w:type="continuationSeparator" w:id="0">
    <w:p w:rsidR="00385FC2" w:rsidRDefault="0038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AB"/>
    <w:rsid w:val="00007C56"/>
    <w:rsid w:val="0004480B"/>
    <w:rsid w:val="000F0F90"/>
    <w:rsid w:val="0010162C"/>
    <w:rsid w:val="00121D06"/>
    <w:rsid w:val="0012349A"/>
    <w:rsid w:val="00137699"/>
    <w:rsid w:val="00147F87"/>
    <w:rsid w:val="001A49A0"/>
    <w:rsid w:val="001D55E2"/>
    <w:rsid w:val="001E4E7A"/>
    <w:rsid w:val="00200F0A"/>
    <w:rsid w:val="00270314"/>
    <w:rsid w:val="00274F6C"/>
    <w:rsid w:val="00286919"/>
    <w:rsid w:val="002D091C"/>
    <w:rsid w:val="002D1D2A"/>
    <w:rsid w:val="002E162F"/>
    <w:rsid w:val="002E5C0D"/>
    <w:rsid w:val="002F02C5"/>
    <w:rsid w:val="00306B21"/>
    <w:rsid w:val="003338A7"/>
    <w:rsid w:val="00335E2F"/>
    <w:rsid w:val="00357C0F"/>
    <w:rsid w:val="00364625"/>
    <w:rsid w:val="003859D4"/>
    <w:rsid w:val="00385FC2"/>
    <w:rsid w:val="00422BA1"/>
    <w:rsid w:val="00427559"/>
    <w:rsid w:val="00466B34"/>
    <w:rsid w:val="004902BC"/>
    <w:rsid w:val="004A39CB"/>
    <w:rsid w:val="00510A31"/>
    <w:rsid w:val="00515BF5"/>
    <w:rsid w:val="00523A4A"/>
    <w:rsid w:val="00543FFA"/>
    <w:rsid w:val="00550575"/>
    <w:rsid w:val="00550CB7"/>
    <w:rsid w:val="00565B55"/>
    <w:rsid w:val="005B008A"/>
    <w:rsid w:val="006012AB"/>
    <w:rsid w:val="00604F13"/>
    <w:rsid w:val="00610C42"/>
    <w:rsid w:val="00617A4B"/>
    <w:rsid w:val="0062523A"/>
    <w:rsid w:val="006317DF"/>
    <w:rsid w:val="006339AC"/>
    <w:rsid w:val="00676775"/>
    <w:rsid w:val="0068798A"/>
    <w:rsid w:val="00697B42"/>
    <w:rsid w:val="006C61EA"/>
    <w:rsid w:val="00702033"/>
    <w:rsid w:val="00727911"/>
    <w:rsid w:val="00746BE1"/>
    <w:rsid w:val="00746FD1"/>
    <w:rsid w:val="007539F4"/>
    <w:rsid w:val="00761067"/>
    <w:rsid w:val="007B68E1"/>
    <w:rsid w:val="007C62B5"/>
    <w:rsid w:val="007E0332"/>
    <w:rsid w:val="00835BCA"/>
    <w:rsid w:val="008479C9"/>
    <w:rsid w:val="00847CE1"/>
    <w:rsid w:val="00881F25"/>
    <w:rsid w:val="008A298D"/>
    <w:rsid w:val="008E0005"/>
    <w:rsid w:val="008F271D"/>
    <w:rsid w:val="00902BB4"/>
    <w:rsid w:val="009068DD"/>
    <w:rsid w:val="0090769D"/>
    <w:rsid w:val="009250BC"/>
    <w:rsid w:val="00970880"/>
    <w:rsid w:val="009B40E2"/>
    <w:rsid w:val="009B5A9A"/>
    <w:rsid w:val="00A26F65"/>
    <w:rsid w:val="00A73AD3"/>
    <w:rsid w:val="00A84780"/>
    <w:rsid w:val="00A90910"/>
    <w:rsid w:val="00AE0651"/>
    <w:rsid w:val="00AE19BB"/>
    <w:rsid w:val="00AF1A39"/>
    <w:rsid w:val="00B1711E"/>
    <w:rsid w:val="00B30EBB"/>
    <w:rsid w:val="00B42D07"/>
    <w:rsid w:val="00B50913"/>
    <w:rsid w:val="00B54F67"/>
    <w:rsid w:val="00B7500F"/>
    <w:rsid w:val="00B85365"/>
    <w:rsid w:val="00BB7212"/>
    <w:rsid w:val="00BD0C2A"/>
    <w:rsid w:val="00C1531D"/>
    <w:rsid w:val="00C34A8D"/>
    <w:rsid w:val="00D02A4F"/>
    <w:rsid w:val="00D2557D"/>
    <w:rsid w:val="00D7219E"/>
    <w:rsid w:val="00DA75FF"/>
    <w:rsid w:val="00DC5FD8"/>
    <w:rsid w:val="00DD07C1"/>
    <w:rsid w:val="00DD4E8C"/>
    <w:rsid w:val="00DD6E49"/>
    <w:rsid w:val="00DF08F4"/>
    <w:rsid w:val="00E00202"/>
    <w:rsid w:val="00E10EFB"/>
    <w:rsid w:val="00E475E2"/>
    <w:rsid w:val="00E56FAB"/>
    <w:rsid w:val="00E84FFE"/>
    <w:rsid w:val="00E9546E"/>
    <w:rsid w:val="00EA6F04"/>
    <w:rsid w:val="00EA7654"/>
    <w:rsid w:val="00EC54F1"/>
    <w:rsid w:val="00EE6D7B"/>
    <w:rsid w:val="00F000FE"/>
    <w:rsid w:val="00F13CD5"/>
    <w:rsid w:val="00F44556"/>
    <w:rsid w:val="00F45077"/>
    <w:rsid w:val="00F603FC"/>
    <w:rsid w:val="00F71D66"/>
    <w:rsid w:val="00F9226B"/>
    <w:rsid w:val="00FA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A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5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D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59D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59D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rsid w:val="006012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1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12AB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1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12AB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A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A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5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9D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59D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59D4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rsid w:val="006012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1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12AB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1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12AB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1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A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2019-01-03T13:49:00Z</cp:lastPrinted>
  <dcterms:created xsi:type="dcterms:W3CDTF">2019-08-29T05:56:00Z</dcterms:created>
  <dcterms:modified xsi:type="dcterms:W3CDTF">2019-08-29T05:56:00Z</dcterms:modified>
</cp:coreProperties>
</file>